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B48E45E" w:rsidR="00F75F92" w:rsidRDefault="000F0EC1" w:rsidP="000F0EC1">
      <w:pPr>
        <w:pBdr>
          <w:top w:val="nil"/>
          <w:left w:val="nil"/>
          <w:bottom w:val="nil"/>
          <w:right w:val="nil"/>
          <w:between w:val="nil"/>
        </w:pBdr>
        <w:spacing w:after="0" w:line="240" w:lineRule="auto"/>
        <w:ind w:left="-220" w:firstLine="120"/>
        <w:jc w:val="center"/>
        <w:rPr>
          <w:rFonts w:ascii="游ゴシック Light" w:eastAsia="游ゴシック Light" w:hAnsi="游ゴシック Light" w:cs="游ゴシック Light"/>
          <w:b/>
          <w:color w:val="000000"/>
          <w:sz w:val="24"/>
          <w:szCs w:val="24"/>
        </w:rPr>
      </w:pPr>
      <w:r>
        <w:rPr>
          <w:rFonts w:ascii="游ゴシック Light" w:eastAsia="游ゴシック Light" w:hAnsi="游ゴシック Light" w:cs="游ゴシック Light" w:hint="eastAsia"/>
          <w:b/>
          <w:color w:val="000000"/>
          <w:sz w:val="24"/>
          <w:szCs w:val="24"/>
        </w:rPr>
        <w:t>事前予約申込書</w:t>
      </w:r>
      <w:r>
        <w:rPr>
          <w:rFonts w:ascii="游ゴシック Light" w:eastAsia="游ゴシック Light" w:hAnsi="游ゴシック Light" w:cs="游ゴシック Light"/>
          <w:b/>
          <w:color w:val="000000"/>
          <w:sz w:val="24"/>
          <w:szCs w:val="24"/>
        </w:rPr>
        <w:t>提出についての同意書</w:t>
      </w:r>
    </w:p>
    <w:p w14:paraId="00000002" w14:textId="653A1E13" w:rsidR="00F75F92" w:rsidRDefault="00000000">
      <w:pPr>
        <w:pBdr>
          <w:top w:val="nil"/>
          <w:left w:val="nil"/>
          <w:bottom w:val="nil"/>
          <w:right w:val="nil"/>
          <w:between w:val="nil"/>
        </w:pBdr>
        <w:spacing w:after="0" w:line="240" w:lineRule="auto"/>
        <w:ind w:firstLine="105"/>
        <w:rPr>
          <w:rFonts w:ascii="游ゴシック Light" w:eastAsia="游ゴシック Light" w:hAnsi="游ゴシック Light" w:cs="游ゴシック Light"/>
          <w:color w:val="000000"/>
          <w:sz w:val="21"/>
          <w:szCs w:val="21"/>
        </w:rPr>
      </w:pPr>
      <w:r>
        <w:rPr>
          <w:rFonts w:ascii="游ゴシック Light" w:eastAsia="游ゴシック Light" w:hAnsi="游ゴシック Light" w:cs="游ゴシック Light"/>
          <w:color w:val="000000"/>
          <w:sz w:val="21"/>
          <w:szCs w:val="21"/>
        </w:rPr>
        <w:t>青森</w:t>
      </w:r>
      <w:r w:rsidR="00F72A32">
        <w:rPr>
          <w:rFonts w:ascii="游ゴシック Light" w:eastAsia="游ゴシック Light" w:hAnsi="游ゴシック Light" w:cs="游ゴシック Light" w:hint="eastAsia"/>
          <w:color w:val="000000"/>
          <w:sz w:val="21"/>
          <w:szCs w:val="21"/>
        </w:rPr>
        <w:t>市</w:t>
      </w:r>
      <w:r>
        <w:rPr>
          <w:rFonts w:ascii="游ゴシック Light" w:eastAsia="游ゴシック Light" w:hAnsi="游ゴシック Light" w:cs="游ゴシック Light"/>
          <w:color w:val="000000"/>
          <w:sz w:val="21"/>
          <w:szCs w:val="21"/>
        </w:rPr>
        <w:t>総合体育館宛</w:t>
      </w:r>
    </w:p>
    <w:p w14:paraId="00000003" w14:textId="77777777" w:rsidR="00F75F92" w:rsidRDefault="00F75F92">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21"/>
          <w:szCs w:val="21"/>
        </w:rPr>
      </w:pPr>
    </w:p>
    <w:p w14:paraId="00000004" w14:textId="6EFB8D1A" w:rsidR="00F75F92" w:rsidRDefault="00000000">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21"/>
          <w:szCs w:val="21"/>
        </w:rPr>
      </w:pPr>
      <w:r>
        <w:rPr>
          <w:rFonts w:ascii="游ゴシック Light" w:eastAsia="游ゴシック Light" w:hAnsi="游ゴシック Light" w:cs="游ゴシック Light"/>
          <w:sz w:val="21"/>
          <w:szCs w:val="21"/>
        </w:rPr>
        <w:t>当団体は、</w:t>
      </w:r>
      <w:r w:rsidR="000F0EC1">
        <w:rPr>
          <w:rFonts w:ascii="游ゴシック Light" w:eastAsia="游ゴシック Light" w:hAnsi="游ゴシック Light" w:cs="游ゴシック Light" w:hint="eastAsia"/>
          <w:sz w:val="21"/>
          <w:szCs w:val="21"/>
        </w:rPr>
        <w:t>事前予約申込書</w:t>
      </w:r>
      <w:r>
        <w:rPr>
          <w:rFonts w:ascii="游ゴシック Light" w:eastAsia="游ゴシック Light" w:hAnsi="游ゴシック Light" w:cs="游ゴシック Light"/>
          <w:sz w:val="21"/>
          <w:szCs w:val="21"/>
        </w:rPr>
        <w:t>について以下の項目に同意した上で、</w:t>
      </w:r>
      <w:r w:rsidR="000F0EC1">
        <w:rPr>
          <w:rFonts w:ascii="游ゴシック Light" w:eastAsia="游ゴシック Light" w:hAnsi="游ゴシック Light" w:cs="游ゴシック Light" w:hint="eastAsia"/>
          <w:sz w:val="21"/>
          <w:szCs w:val="21"/>
        </w:rPr>
        <w:t>事前予約申込書</w:t>
      </w:r>
      <w:r>
        <w:rPr>
          <w:rFonts w:ascii="游ゴシック Light" w:eastAsia="游ゴシック Light" w:hAnsi="游ゴシック Light" w:cs="游ゴシック Light"/>
          <w:sz w:val="21"/>
          <w:szCs w:val="21"/>
        </w:rPr>
        <w:t>を提出します。</w:t>
      </w:r>
    </w:p>
    <w:p w14:paraId="00000005" w14:textId="77777777" w:rsidR="00F75F92" w:rsidRDefault="00000000">
      <w:pPr>
        <w:pBdr>
          <w:top w:val="nil"/>
          <w:left w:val="nil"/>
          <w:bottom w:val="nil"/>
          <w:right w:val="nil"/>
          <w:between w:val="nil"/>
        </w:pBdr>
        <w:spacing w:after="0" w:line="276" w:lineRule="auto"/>
        <w:ind w:left="210" w:hanging="210"/>
        <w:rPr>
          <w:rFonts w:ascii="游ゴシック Light" w:eastAsia="游ゴシック Light" w:hAnsi="游ゴシック Light" w:cs="游ゴシック Light"/>
          <w:sz w:val="21"/>
          <w:szCs w:val="21"/>
          <w:u w:val="single"/>
        </w:rPr>
      </w:pPr>
      <w:r>
        <w:rPr>
          <w:rFonts w:ascii="游ゴシック Light" w:eastAsia="游ゴシック Light" w:hAnsi="游ゴシック Light" w:cs="游ゴシック Light"/>
          <w:sz w:val="21"/>
          <w:szCs w:val="21"/>
          <w:u w:val="single"/>
        </w:rPr>
        <w:t>(※各事項をご一読ください、確認後</w:t>
      </w:r>
      <w:r>
        <w:rPr>
          <w:rFonts w:ascii="Arimo" w:eastAsia="Arimo" w:hAnsi="Arimo" w:cs="Arimo"/>
          <w:sz w:val="28"/>
          <w:szCs w:val="28"/>
          <w:u w:val="single"/>
        </w:rPr>
        <w:t>☑</w:t>
      </w:r>
      <w:r>
        <w:rPr>
          <w:rFonts w:ascii="游ゴシック Light" w:eastAsia="游ゴシック Light" w:hAnsi="游ゴシック Light" w:cs="游ゴシック Light"/>
          <w:sz w:val="21"/>
          <w:szCs w:val="21"/>
          <w:u w:val="single"/>
        </w:rPr>
        <w:t>していただき、下欄にご署名の上この用紙を提出して下さい。)</w:t>
      </w:r>
    </w:p>
    <w:p w14:paraId="00000006" w14:textId="77777777" w:rsidR="00F75F92" w:rsidRDefault="00F75F92">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21"/>
          <w:szCs w:val="21"/>
          <w:u w:val="single"/>
        </w:rPr>
      </w:pPr>
    </w:p>
    <w:p w14:paraId="00000007" w14:textId="61D24CD4" w:rsidR="00F75F92" w:rsidRDefault="00000000">
      <w:pPr>
        <w:pBdr>
          <w:top w:val="nil"/>
          <w:left w:val="nil"/>
          <w:bottom w:val="nil"/>
          <w:right w:val="nil"/>
          <w:between w:val="nil"/>
        </w:pBdr>
        <w:spacing w:after="0" w:line="276" w:lineRule="auto"/>
        <w:rPr>
          <w:rFonts w:ascii="游ゴシック Light" w:eastAsia="游ゴシック Light" w:hAnsi="游ゴシック Light" w:cs="游ゴシック Light"/>
          <w:sz w:val="21"/>
          <w:szCs w:val="21"/>
        </w:rPr>
      </w:pPr>
      <w:r>
        <w:rPr>
          <w:rFonts w:ascii="游ゴシック Light" w:eastAsia="游ゴシック Light" w:hAnsi="游ゴシック Light" w:cs="游ゴシック Light"/>
          <w:sz w:val="21"/>
          <w:szCs w:val="21"/>
        </w:rPr>
        <w:t>(内容についてご納得いただけない場合は</w:t>
      </w:r>
      <w:r w:rsidR="000F0EC1">
        <w:rPr>
          <w:rFonts w:ascii="游ゴシック Light" w:eastAsia="游ゴシック Light" w:hAnsi="游ゴシック Light" w:cs="游ゴシック Light" w:hint="eastAsia"/>
          <w:sz w:val="21"/>
          <w:szCs w:val="21"/>
        </w:rPr>
        <w:t>事前予約申込書</w:t>
      </w:r>
      <w:r>
        <w:rPr>
          <w:rFonts w:ascii="游ゴシック Light" w:eastAsia="游ゴシック Light" w:hAnsi="游ゴシック Light" w:cs="游ゴシック Light"/>
          <w:sz w:val="21"/>
          <w:szCs w:val="21"/>
        </w:rPr>
        <w:t>を受理できませんのでご了承下さい。)</w:t>
      </w:r>
    </w:p>
    <w:p w14:paraId="00000008" w14:textId="77777777" w:rsidR="00F75F92" w:rsidRDefault="00F75F92">
      <w:pPr>
        <w:pBdr>
          <w:top w:val="nil"/>
          <w:left w:val="nil"/>
          <w:bottom w:val="nil"/>
          <w:right w:val="nil"/>
          <w:between w:val="nil"/>
        </w:pBdr>
        <w:spacing w:after="0" w:line="360" w:lineRule="auto"/>
        <w:rPr>
          <w:rFonts w:ascii="游ゴシック Light" w:eastAsia="游ゴシック Light" w:hAnsi="游ゴシック Light" w:cs="游ゴシック Light"/>
          <w:color w:val="000000"/>
          <w:sz w:val="21"/>
          <w:szCs w:val="21"/>
        </w:rPr>
      </w:pPr>
    </w:p>
    <w:p w14:paraId="00000009" w14:textId="77777777" w:rsidR="00F75F92" w:rsidRDefault="00000000">
      <w:pPr>
        <w:pBdr>
          <w:top w:val="nil"/>
          <w:left w:val="nil"/>
          <w:bottom w:val="nil"/>
          <w:right w:val="nil"/>
          <w:between w:val="nil"/>
        </w:pBdr>
        <w:spacing w:after="0" w:line="360" w:lineRule="auto"/>
        <w:rPr>
          <w:rFonts w:ascii="游ゴシック Light" w:eastAsia="游ゴシック Light" w:hAnsi="游ゴシック Light" w:cs="游ゴシック Light"/>
          <w:sz w:val="21"/>
          <w:szCs w:val="21"/>
        </w:rPr>
      </w:pPr>
      <w:bookmarkStart w:id="0" w:name="_heading=h.gjdgxs" w:colFirst="0" w:colLast="0"/>
      <w:bookmarkEnd w:id="0"/>
      <w:r>
        <w:rPr>
          <w:rFonts w:ascii="Calibri" w:eastAsia="Calibri" w:hAnsi="Calibri" w:cs="Calibri"/>
          <w:sz w:val="28"/>
          <w:szCs w:val="28"/>
        </w:rPr>
        <w:t xml:space="preserve"> </w:t>
      </w:r>
      <w:r>
        <w:rPr>
          <w:rFonts w:ascii="ＭＳ ゴシック" w:eastAsia="ＭＳ ゴシック" w:hAnsi="ＭＳ ゴシック" w:cs="ＭＳ ゴシック"/>
          <w:sz w:val="28"/>
          <w:szCs w:val="28"/>
        </w:rPr>
        <w:t>☐</w:t>
      </w:r>
      <w:r>
        <w:rPr>
          <w:rFonts w:ascii="游ゴシック Light" w:eastAsia="游ゴシック Light" w:hAnsi="游ゴシック Light" w:cs="游ゴシック Light"/>
          <w:b/>
          <w:color w:val="000000"/>
          <w:sz w:val="21"/>
          <w:szCs w:val="21"/>
        </w:rPr>
        <w:t>日程の調整がつかず、希望日やすべての希望に添えない場合もあることを了承します</w:t>
      </w:r>
      <w:r>
        <w:rPr>
          <w:rFonts w:ascii="游ゴシック Light" w:eastAsia="游ゴシック Light" w:hAnsi="游ゴシック Light" w:cs="游ゴシック Light"/>
          <w:b/>
          <w:sz w:val="21"/>
          <w:szCs w:val="21"/>
        </w:rPr>
        <w:t>。</w:t>
      </w:r>
    </w:p>
    <w:p w14:paraId="0000000A" w14:textId="77777777" w:rsidR="00F75F92" w:rsidRDefault="00000000">
      <w:pPr>
        <w:widowControl/>
        <w:shd w:val="clear" w:color="auto" w:fill="FFFFFF"/>
        <w:spacing w:after="0" w:line="360" w:lineRule="auto"/>
        <w:rPr>
          <w:rFonts w:ascii="游ゴシック Light" w:eastAsia="游ゴシック Light" w:hAnsi="游ゴシック Light" w:cs="游ゴシック Light"/>
          <w:b/>
          <w:sz w:val="21"/>
          <w:szCs w:val="21"/>
        </w:rPr>
      </w:pPr>
      <w:r>
        <w:rPr>
          <w:rFonts w:ascii="Calibri" w:eastAsia="Calibri" w:hAnsi="Calibri" w:cs="Calibri"/>
          <w:sz w:val="28"/>
          <w:szCs w:val="28"/>
        </w:rPr>
        <w:t xml:space="preserve"> </w:t>
      </w:r>
      <w:r>
        <w:rPr>
          <w:rFonts w:ascii="ＭＳ ゴシック" w:eastAsia="ＭＳ ゴシック" w:hAnsi="ＭＳ ゴシック" w:cs="ＭＳ ゴシック"/>
          <w:sz w:val="28"/>
          <w:szCs w:val="28"/>
        </w:rPr>
        <w:t>☐</w:t>
      </w:r>
      <w:r>
        <w:rPr>
          <w:rFonts w:ascii="游ゴシック Light" w:eastAsia="游ゴシック Light" w:hAnsi="游ゴシック Light" w:cs="游ゴシック Light"/>
          <w:b/>
          <w:sz w:val="21"/>
          <w:szCs w:val="21"/>
        </w:rPr>
        <w:t>使用時間(準備・後片付けも含む)、開館時間及び休館(場)日については十分に確認の上、申込します。</w:t>
      </w:r>
    </w:p>
    <w:p w14:paraId="0000000B" w14:textId="77777777" w:rsidR="00F75F92" w:rsidRDefault="00000000">
      <w:pPr>
        <w:widowControl/>
        <w:shd w:val="clear" w:color="auto" w:fill="FFFFFF"/>
        <w:spacing w:after="0" w:line="360" w:lineRule="auto"/>
        <w:rPr>
          <w:rFonts w:ascii="游ゴシック Light" w:eastAsia="游ゴシック Light" w:hAnsi="游ゴシック Light" w:cs="游ゴシック Light"/>
          <w:b/>
          <w:sz w:val="21"/>
          <w:szCs w:val="21"/>
        </w:rPr>
      </w:pPr>
      <w:r>
        <w:rPr>
          <w:rFonts w:ascii="Calibri" w:eastAsia="Calibri" w:hAnsi="Calibri" w:cs="Calibri"/>
          <w:sz w:val="28"/>
          <w:szCs w:val="28"/>
        </w:rPr>
        <w:t xml:space="preserve"> </w:t>
      </w:r>
      <w:r>
        <w:rPr>
          <w:rFonts w:ascii="ＭＳ ゴシック" w:eastAsia="ＭＳ ゴシック" w:hAnsi="ＭＳ ゴシック" w:cs="ＭＳ ゴシック"/>
          <w:sz w:val="28"/>
          <w:szCs w:val="28"/>
        </w:rPr>
        <w:t>☐</w:t>
      </w:r>
      <w:r>
        <w:rPr>
          <w:rFonts w:ascii="游ゴシック Light" w:eastAsia="游ゴシック Light" w:hAnsi="游ゴシック Light" w:cs="游ゴシック Light"/>
          <w:b/>
          <w:sz w:val="21"/>
          <w:szCs w:val="21"/>
        </w:rPr>
        <w:t>施設の修繕等により使用の取り消しがあることを理解した上で申込します。</w:t>
      </w:r>
    </w:p>
    <w:p w14:paraId="0000000C" w14:textId="77777777" w:rsidR="00F75F92" w:rsidRDefault="00000000">
      <w:pPr>
        <w:widowControl/>
        <w:shd w:val="clear" w:color="auto" w:fill="FFFFFF"/>
        <w:spacing w:after="0" w:line="360" w:lineRule="auto"/>
        <w:ind w:left="280" w:hanging="280"/>
        <w:rPr>
          <w:rFonts w:ascii="游ゴシック Light" w:eastAsia="游ゴシック Light" w:hAnsi="游ゴシック Light" w:cs="游ゴシック Light"/>
          <w:b/>
          <w:sz w:val="21"/>
          <w:szCs w:val="21"/>
        </w:rPr>
      </w:pPr>
      <w:r>
        <w:rPr>
          <w:rFonts w:ascii="Calibri" w:eastAsia="Calibri" w:hAnsi="Calibri" w:cs="Calibri"/>
          <w:sz w:val="28"/>
          <w:szCs w:val="28"/>
        </w:rPr>
        <w:t xml:space="preserve"> </w:t>
      </w:r>
      <w:r>
        <w:rPr>
          <w:rFonts w:ascii="ＭＳ ゴシック" w:eastAsia="ＭＳ ゴシック" w:hAnsi="ＭＳ ゴシック" w:cs="ＭＳ ゴシック"/>
          <w:sz w:val="28"/>
          <w:szCs w:val="28"/>
        </w:rPr>
        <w:t>☐</w:t>
      </w:r>
      <w:r>
        <w:rPr>
          <w:rFonts w:ascii="游ゴシック Light" w:eastAsia="游ゴシック Light" w:hAnsi="游ゴシック Light" w:cs="游ゴシック Light"/>
          <w:b/>
          <w:sz w:val="21"/>
          <w:szCs w:val="21"/>
        </w:rPr>
        <w:t>決定した内容と違う内容では使用できないこと、また第三者へ譲渡することができないことを理解し厳守します。</w:t>
      </w:r>
    </w:p>
    <w:p w14:paraId="0000000D" w14:textId="77777777" w:rsidR="00F75F92" w:rsidRDefault="00000000">
      <w:pPr>
        <w:widowControl/>
        <w:shd w:val="clear" w:color="auto" w:fill="FFFFFF"/>
        <w:spacing w:after="0" w:line="360" w:lineRule="auto"/>
        <w:ind w:left="560" w:hanging="560"/>
        <w:rPr>
          <w:rFonts w:ascii="游ゴシック Light" w:eastAsia="游ゴシック Light" w:hAnsi="游ゴシック Light" w:cs="游ゴシック Light"/>
          <w:b/>
          <w:sz w:val="21"/>
          <w:szCs w:val="21"/>
        </w:rPr>
      </w:pPr>
      <w:bookmarkStart w:id="1" w:name="_heading=h.30j0zll" w:colFirst="0" w:colLast="0"/>
      <w:bookmarkEnd w:id="1"/>
      <w:r>
        <w:rPr>
          <w:rFonts w:ascii="Calibri" w:eastAsia="Calibri" w:hAnsi="Calibri" w:cs="Calibri"/>
          <w:sz w:val="28"/>
          <w:szCs w:val="28"/>
        </w:rPr>
        <w:t xml:space="preserve"> </w:t>
      </w:r>
      <w:r>
        <w:rPr>
          <w:rFonts w:ascii="ＭＳ ゴシック" w:eastAsia="ＭＳ ゴシック" w:hAnsi="ＭＳ ゴシック" w:cs="ＭＳ ゴシック"/>
          <w:sz w:val="28"/>
          <w:szCs w:val="28"/>
        </w:rPr>
        <w:t>☐</w:t>
      </w:r>
      <w:r>
        <w:rPr>
          <w:rFonts w:ascii="游ゴシック Light" w:eastAsia="游ゴシック Light" w:hAnsi="游ゴシック Light" w:cs="游ゴシック Light"/>
          <w:b/>
          <w:color w:val="222222"/>
          <w:sz w:val="21"/>
          <w:szCs w:val="21"/>
        </w:rPr>
        <w:t>自作での申込用紙では受付できないこと、また例に沿っての申込用紙のみ受付けることを理解し、配布された用紙・ダウンロードしたエクセルシートについては変更せずに提出することを承諾し</w:t>
      </w:r>
      <w:r>
        <w:rPr>
          <w:rFonts w:ascii="游ゴシック Light" w:eastAsia="游ゴシック Light" w:hAnsi="游ゴシック Light" w:cs="游ゴシック Light"/>
          <w:b/>
          <w:sz w:val="21"/>
          <w:szCs w:val="21"/>
        </w:rPr>
        <w:t>申込します</w:t>
      </w:r>
      <w:r>
        <w:rPr>
          <w:rFonts w:ascii="游ゴシック Light" w:eastAsia="游ゴシック Light" w:hAnsi="游ゴシック Light" w:cs="游ゴシック Light"/>
          <w:b/>
          <w:color w:val="000000"/>
          <w:sz w:val="21"/>
          <w:szCs w:val="21"/>
        </w:rPr>
        <w:t>。</w:t>
      </w:r>
    </w:p>
    <w:p w14:paraId="0000000E" w14:textId="77777777" w:rsidR="00F75F92" w:rsidRDefault="00000000">
      <w:pPr>
        <w:widowControl/>
        <w:shd w:val="clear" w:color="auto" w:fill="FFFFFF"/>
        <w:spacing w:after="0" w:line="360" w:lineRule="auto"/>
        <w:rPr>
          <w:rFonts w:ascii="游ゴシック Light" w:eastAsia="游ゴシック Light" w:hAnsi="游ゴシック Light" w:cs="游ゴシック Light"/>
          <w:b/>
          <w:color w:val="FF0000"/>
          <w:sz w:val="21"/>
          <w:szCs w:val="21"/>
        </w:rPr>
      </w:pPr>
      <w:r>
        <w:rPr>
          <w:rFonts w:ascii="Calibri" w:eastAsia="Calibri" w:hAnsi="Calibri" w:cs="Calibri"/>
          <w:color w:val="FF0000"/>
          <w:sz w:val="28"/>
          <w:szCs w:val="28"/>
        </w:rPr>
        <w:t xml:space="preserve"> </w:t>
      </w:r>
      <w:r>
        <w:rPr>
          <w:rFonts w:ascii="ＭＳ ゴシック" w:eastAsia="ＭＳ ゴシック" w:hAnsi="ＭＳ ゴシック" w:cs="ＭＳ ゴシック"/>
          <w:color w:val="FF0000"/>
          <w:sz w:val="28"/>
          <w:szCs w:val="28"/>
        </w:rPr>
        <w:t>☐</w:t>
      </w:r>
      <w:r>
        <w:rPr>
          <w:rFonts w:ascii="游ゴシック Light" w:eastAsia="游ゴシック Light" w:hAnsi="游ゴシック Light" w:cs="游ゴシック Light"/>
          <w:b/>
          <w:color w:val="FF0000"/>
          <w:sz w:val="21"/>
          <w:szCs w:val="21"/>
        </w:rPr>
        <w:t>仮決定後の申請書の提出期限</w:t>
      </w:r>
    </w:p>
    <w:p w14:paraId="0000000F" w14:textId="77777777" w:rsidR="00F75F92" w:rsidRDefault="00000000">
      <w:pPr>
        <w:widowControl/>
        <w:shd w:val="clear" w:color="auto" w:fill="FFFFFF"/>
        <w:spacing w:after="0" w:line="360" w:lineRule="auto"/>
        <w:ind w:left="220"/>
        <w:rPr>
          <w:rFonts w:ascii="游ゴシック Light" w:eastAsia="游ゴシック Light" w:hAnsi="游ゴシック Light" w:cs="游ゴシック Light"/>
          <w:b/>
          <w:color w:val="FF0000"/>
          <w:sz w:val="21"/>
          <w:szCs w:val="21"/>
        </w:rPr>
      </w:pPr>
      <w:r>
        <w:rPr>
          <w:rFonts w:ascii="游ゴシック Light" w:eastAsia="游ゴシック Light" w:hAnsi="游ゴシック Light" w:cs="游ゴシック Light"/>
          <w:b/>
          <w:color w:val="FF0000"/>
          <w:sz w:val="21"/>
          <w:szCs w:val="21"/>
        </w:rPr>
        <w:t>４月、5月分は3月１日から３月２０日まで、６月から翌年３月分までは3月１日～４月３０日までを厳守します。減免申請や開館時間変更届など付随する書類についても期限内に提出します。</w:t>
      </w:r>
    </w:p>
    <w:p w14:paraId="00000010" w14:textId="77777777" w:rsidR="00F75F92" w:rsidRDefault="00000000">
      <w:pPr>
        <w:widowControl/>
        <w:shd w:val="clear" w:color="auto" w:fill="FFFFFF"/>
        <w:spacing w:after="0" w:line="360" w:lineRule="auto"/>
        <w:ind w:firstLine="210"/>
        <w:rPr>
          <w:rFonts w:ascii="游ゴシック Light" w:eastAsia="游ゴシック Light" w:hAnsi="游ゴシック Light" w:cs="游ゴシック Light"/>
          <w:b/>
          <w:color w:val="FF0000"/>
          <w:sz w:val="21"/>
          <w:szCs w:val="21"/>
        </w:rPr>
      </w:pPr>
      <w:r>
        <w:rPr>
          <w:rFonts w:ascii="游ゴシック Light" w:eastAsia="游ゴシック Light" w:hAnsi="游ゴシック Light" w:cs="游ゴシック Light"/>
          <w:b/>
          <w:color w:val="FF0000"/>
          <w:sz w:val="21"/>
          <w:szCs w:val="21"/>
        </w:rPr>
        <w:t>【※備品等については追加申請で対応いたしますので、仮決定した内容の申請を履行してください】</w:t>
      </w:r>
    </w:p>
    <w:p w14:paraId="00000011" w14:textId="77777777" w:rsidR="00F75F92" w:rsidRDefault="00000000">
      <w:pPr>
        <w:widowControl/>
        <w:shd w:val="clear" w:color="auto" w:fill="FFFFFF"/>
        <w:spacing w:after="0" w:line="360" w:lineRule="auto"/>
        <w:rPr>
          <w:rFonts w:ascii="游ゴシック Light" w:eastAsia="游ゴシック Light" w:hAnsi="游ゴシック Light" w:cs="游ゴシック Light"/>
          <w:b/>
          <w:color w:val="FF0000"/>
          <w:sz w:val="21"/>
          <w:szCs w:val="21"/>
        </w:rPr>
      </w:pPr>
      <w:r>
        <w:rPr>
          <w:rFonts w:ascii="Calibri" w:eastAsia="Calibri" w:hAnsi="Calibri" w:cs="Calibri"/>
          <w:sz w:val="28"/>
          <w:szCs w:val="28"/>
        </w:rPr>
        <w:t xml:space="preserve"> </w:t>
      </w:r>
      <w:r>
        <w:rPr>
          <w:rFonts w:ascii="ＭＳ ゴシック" w:eastAsia="ＭＳ ゴシック" w:hAnsi="ＭＳ ゴシック" w:cs="ＭＳ ゴシック"/>
          <w:color w:val="FF0000"/>
          <w:sz w:val="28"/>
          <w:szCs w:val="28"/>
        </w:rPr>
        <w:t>☐</w:t>
      </w:r>
      <w:r>
        <w:rPr>
          <w:rFonts w:ascii="游ゴシック Light" w:eastAsia="游ゴシック Light" w:hAnsi="游ゴシック Light" w:cs="游ゴシック Light"/>
          <w:b/>
          <w:color w:val="FF0000"/>
          <w:sz w:val="21"/>
          <w:szCs w:val="21"/>
        </w:rPr>
        <w:t>申請書未提出の場合の仮予約は</w:t>
      </w:r>
      <w:r>
        <w:rPr>
          <w:rFonts w:ascii="游ゴシック Light" w:eastAsia="游ゴシック Light" w:hAnsi="游ゴシック Light" w:cs="游ゴシック Light"/>
          <w:b/>
          <w:color w:val="ED0000"/>
          <w:sz w:val="21"/>
          <w:szCs w:val="21"/>
        </w:rPr>
        <w:t>提出期限を過ぎた場合</w:t>
      </w:r>
      <w:r>
        <w:rPr>
          <w:rFonts w:ascii="游ゴシック Light" w:eastAsia="游ゴシック Light" w:hAnsi="游ゴシック Light" w:cs="游ゴシック Light"/>
          <w:b/>
          <w:color w:val="FF0000"/>
          <w:sz w:val="21"/>
          <w:szCs w:val="21"/>
        </w:rPr>
        <w:t>取り消しすることに同意します。</w:t>
      </w:r>
    </w:p>
    <w:p w14:paraId="00000012" w14:textId="32061F8A" w:rsidR="00F75F92" w:rsidRDefault="00000000">
      <w:pPr>
        <w:widowControl/>
        <w:shd w:val="clear" w:color="auto" w:fill="FFFFFF"/>
        <w:spacing w:after="0" w:line="360" w:lineRule="auto"/>
        <w:rPr>
          <w:rFonts w:ascii="游ゴシック Light" w:eastAsia="游ゴシック Light" w:hAnsi="游ゴシック Light" w:cs="游ゴシック Light"/>
          <w:b/>
          <w:color w:val="222222"/>
          <w:sz w:val="21"/>
          <w:szCs w:val="21"/>
        </w:rPr>
      </w:pPr>
      <w:r>
        <w:rPr>
          <w:rFonts w:ascii="Calibri" w:eastAsia="Calibri" w:hAnsi="Calibri" w:cs="Calibri"/>
          <w:sz w:val="28"/>
          <w:szCs w:val="28"/>
        </w:rPr>
        <w:t xml:space="preserve"> </w:t>
      </w:r>
      <w:r>
        <w:rPr>
          <w:rFonts w:ascii="ＭＳ ゴシック" w:eastAsia="ＭＳ ゴシック" w:hAnsi="ＭＳ ゴシック" w:cs="ＭＳ ゴシック"/>
          <w:sz w:val="28"/>
          <w:szCs w:val="28"/>
        </w:rPr>
        <w:t>☐</w:t>
      </w:r>
      <w:r>
        <w:rPr>
          <w:rFonts w:ascii="游ゴシック Light" w:eastAsia="游ゴシック Light" w:hAnsi="游ゴシック Light" w:cs="游ゴシック Light"/>
          <w:b/>
          <w:color w:val="222222"/>
          <w:sz w:val="21"/>
          <w:szCs w:val="21"/>
        </w:rPr>
        <w:t>以上、</w:t>
      </w:r>
      <w:r w:rsidR="000F0EC1">
        <w:rPr>
          <w:rFonts w:ascii="游ゴシック Light" w:eastAsia="游ゴシック Light" w:hAnsi="游ゴシック Light" w:cs="游ゴシック Light" w:hint="eastAsia"/>
          <w:b/>
          <w:color w:val="222222"/>
          <w:sz w:val="21"/>
          <w:szCs w:val="21"/>
        </w:rPr>
        <w:t>事前予約</w:t>
      </w:r>
      <w:r>
        <w:rPr>
          <w:rFonts w:ascii="游ゴシック Light" w:eastAsia="游ゴシック Light" w:hAnsi="游ゴシック Light" w:cs="游ゴシック Light"/>
          <w:b/>
          <w:color w:val="222222"/>
          <w:sz w:val="21"/>
          <w:szCs w:val="21"/>
        </w:rPr>
        <w:t>の申込ならびに仮予約決定通知後の内容について承知したうえで申込します</w:t>
      </w:r>
      <w:r>
        <w:rPr>
          <w:rFonts w:ascii="游ゴシック Light" w:eastAsia="游ゴシック Light" w:hAnsi="游ゴシック Light" w:cs="游ゴシック Light"/>
          <w:b/>
          <w:color w:val="000000"/>
          <w:sz w:val="21"/>
          <w:szCs w:val="21"/>
        </w:rPr>
        <w:t>。</w:t>
      </w:r>
    </w:p>
    <w:p w14:paraId="00000013" w14:textId="77777777" w:rsidR="00F75F92" w:rsidRDefault="00F75F92">
      <w:pPr>
        <w:widowControl/>
        <w:shd w:val="clear" w:color="auto" w:fill="FFFFFF"/>
        <w:spacing w:after="0" w:line="360" w:lineRule="auto"/>
        <w:rPr>
          <w:rFonts w:ascii="游ゴシック Light" w:eastAsia="游ゴシック Light" w:hAnsi="游ゴシック Light" w:cs="游ゴシック Light"/>
          <w:b/>
          <w:color w:val="222222"/>
          <w:sz w:val="21"/>
          <w:szCs w:val="21"/>
        </w:rPr>
      </w:pPr>
    </w:p>
    <w:p w14:paraId="00000014" w14:textId="77777777" w:rsidR="00F75F92" w:rsidRDefault="00000000">
      <w:pPr>
        <w:widowControl/>
        <w:shd w:val="clear" w:color="auto" w:fill="FFFFFF"/>
        <w:spacing w:after="0" w:line="240" w:lineRule="auto"/>
        <w:ind w:firstLine="420"/>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団体名</w:t>
      </w:r>
    </w:p>
    <w:p w14:paraId="00000015" w14:textId="77777777" w:rsidR="00F75F92" w:rsidRDefault="00000000">
      <w:pPr>
        <w:widowControl/>
        <w:shd w:val="clear" w:color="auto" w:fill="FFFFFF"/>
        <w:spacing w:after="0" w:line="240" w:lineRule="auto"/>
        <w:rPr>
          <w:rFonts w:ascii="游ゴシック Light" w:eastAsia="游ゴシック Light" w:hAnsi="游ゴシック Light" w:cs="游ゴシック Light"/>
          <w:b/>
          <w:color w:val="222222"/>
          <w:sz w:val="21"/>
          <w:szCs w:val="21"/>
        </w:rPr>
      </w:pPr>
      <w:bookmarkStart w:id="2" w:name="_heading=h.1fob9te" w:colFirst="0" w:colLast="0"/>
      <w:bookmarkEnd w:id="2"/>
      <w:r>
        <w:rPr>
          <w:rFonts w:ascii="游ゴシック Light" w:eastAsia="游ゴシック Light" w:hAnsi="游ゴシック Light" w:cs="游ゴシック Light"/>
          <w:b/>
          <w:color w:val="222222"/>
          <w:sz w:val="21"/>
          <w:szCs w:val="21"/>
        </w:rPr>
        <w:t xml:space="preserve">　　　　　　　　　　　　           　　　　　　　　　　　　　　　（１団体ごとにご提出ください）</w:t>
      </w:r>
    </w:p>
    <w:p w14:paraId="00000016" w14:textId="77777777" w:rsidR="00F75F92" w:rsidRDefault="00000000">
      <w:pPr>
        <w:widowControl/>
        <w:shd w:val="clear" w:color="auto" w:fill="FFFFFF"/>
        <w:spacing w:after="0" w:line="240" w:lineRule="auto"/>
        <w:ind w:firstLine="420"/>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w:t>
      </w:r>
    </w:p>
    <w:p w14:paraId="00000017" w14:textId="77777777" w:rsidR="00F75F92" w:rsidRDefault="00F75F92">
      <w:pPr>
        <w:widowControl/>
        <w:shd w:val="clear" w:color="auto" w:fill="FFFFFF"/>
        <w:spacing w:after="0" w:line="240" w:lineRule="auto"/>
        <w:rPr>
          <w:rFonts w:ascii="游ゴシック Light" w:eastAsia="游ゴシック Light" w:hAnsi="游ゴシック Light" w:cs="游ゴシック Light"/>
          <w:b/>
          <w:sz w:val="21"/>
          <w:szCs w:val="21"/>
        </w:rPr>
      </w:pPr>
    </w:p>
    <w:p w14:paraId="00000018" w14:textId="77777777" w:rsidR="00F75F92" w:rsidRDefault="00000000">
      <w:pPr>
        <w:widowControl/>
        <w:shd w:val="clear" w:color="auto" w:fill="FFFFFF"/>
        <w:spacing w:after="0" w:line="240" w:lineRule="auto"/>
        <w:ind w:firstLine="420"/>
        <w:rPr>
          <w:rFonts w:ascii="游ゴシック Light" w:eastAsia="游ゴシック Light" w:hAnsi="游ゴシック Light" w:cs="游ゴシック Light"/>
          <w:b/>
          <w:sz w:val="21"/>
          <w:szCs w:val="21"/>
        </w:rPr>
      </w:pPr>
      <w:r>
        <w:rPr>
          <w:rFonts w:ascii="游ゴシック Light" w:eastAsia="游ゴシック Light" w:hAnsi="游ゴシック Light" w:cs="游ゴシック Light"/>
          <w:b/>
          <w:sz w:val="21"/>
          <w:szCs w:val="21"/>
        </w:rPr>
        <w:t>署名</w:t>
      </w:r>
    </w:p>
    <w:p w14:paraId="00000019" w14:textId="77777777" w:rsidR="00F75F92" w:rsidRDefault="00000000">
      <w:pPr>
        <w:widowControl/>
        <w:shd w:val="clear" w:color="auto" w:fill="FFFFFF"/>
        <w:spacing w:after="0" w:line="240" w:lineRule="auto"/>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 xml:space="preserve">　　　　　　　　　　　　           　　　　　　　　　　　　　　　（必ず手書きでご署名ください）</w:t>
      </w:r>
    </w:p>
    <w:p w14:paraId="0000001A" w14:textId="77777777" w:rsidR="00F75F92" w:rsidRDefault="00000000">
      <w:pPr>
        <w:widowControl/>
        <w:shd w:val="clear" w:color="auto" w:fill="FFFFFF"/>
        <w:spacing w:after="0" w:line="240" w:lineRule="auto"/>
        <w:ind w:firstLine="420"/>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w:t>
      </w:r>
    </w:p>
    <w:sectPr w:rsidR="00F75F92">
      <w:pgSz w:w="11907" w:h="16840"/>
      <w:pgMar w:top="720" w:right="720" w:bottom="720" w:left="1021" w:header="851" w:footer="85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embedRegular r:id="rId1" w:subsetted="1" w:fontKey="{DD62DFAC-1385-4AFB-90D2-4508BE52C09F}"/>
    <w:embedBold r:id="rId2" w:subsetted="1" w:fontKey="{C14C7D4C-F0BC-47AD-A0E1-A0DEAC315754}"/>
  </w:font>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3" w:fontKey="{0476EE67-5599-48D0-9799-332BF0BAABE5}"/>
  </w:font>
  <w:font w:name="Calibri">
    <w:panose1 w:val="020F0502020204030204"/>
    <w:charset w:val="00"/>
    <w:family w:val="swiss"/>
    <w:pitch w:val="variable"/>
    <w:sig w:usb0="E4002EFF" w:usb1="C000247B" w:usb2="00000009" w:usb3="00000000" w:csb0="000001FF" w:csb1="00000000"/>
    <w:embedRegular r:id="rId4" w:fontKey="{178B649A-8033-4ABB-B397-D5881B8FE972}"/>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D332ED70-9B6A-49AC-84C6-D6A986D5DF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F92"/>
    <w:rsid w:val="000F0EC1"/>
    <w:rsid w:val="00435CA6"/>
    <w:rsid w:val="00CD1A64"/>
    <w:rsid w:val="00F72A32"/>
    <w:rsid w:val="00F75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398CBDC"/>
  <w15:docId w15:val="{CE4D53A6-A78E-4154-995E-6B6E4BDA7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80" w:line="240" w:lineRule="auto"/>
      <w:jc w:val="center"/>
    </w:pPr>
    <w:rPr>
      <w:rFonts w:ascii="游ゴシック Light" w:eastAsia="游ゴシック Light" w:hAnsi="游ゴシック Light" w:cs="游ゴシック Light"/>
      <w:sz w:val="56"/>
      <w:szCs w:val="56"/>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jc w:val="center"/>
    </w:pPr>
    <w:rPr>
      <w:rFonts w:ascii="游ゴシック Light" w:eastAsia="游ゴシック Light" w:hAnsi="游ゴシック Light" w:cs="游ゴシック Light"/>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wXYJ141dJAwOfyfuJFyl4JJpQ==">CgMxLjAyCGguZ2pkZ3hzMgloLjMwajB6bGwyCWguMWZvYjl0ZTgAciExMW41N2FSRjc2NC11dW45WWpTOU5Ga3dDY1NFR2lTWkU=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151</Words>
  <Characters>861</Characters>
  <Application>Microsoft Office Word</Application>
  <DocSecurity>0</DocSecurity>
  <Lines>7</Lines>
  <Paragraphs>2</Paragraphs>
  <ScaleCrop>false</ScaleCrop>
  <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aomori-kaikan</dc:creator>
  <cp:lastModifiedBy>1160-03770R</cp:lastModifiedBy>
  <cp:revision>4</cp:revision>
  <cp:lastPrinted>2025-01-08T05:30:00Z</cp:lastPrinted>
  <dcterms:created xsi:type="dcterms:W3CDTF">2024-11-04T00:00:00Z</dcterms:created>
  <dcterms:modified xsi:type="dcterms:W3CDTF">2025-01-08T05:33:00Z</dcterms:modified>
</cp:coreProperties>
</file>